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1E8DB" w14:textId="77777777" w:rsidR="00B40E6B" w:rsidRPr="00B40E6B" w:rsidRDefault="00B40E6B" w:rsidP="00B40E6B">
      <w:r w:rsidRPr="00B40E6B">
        <w:t>Дата официальной публикации 14.11.2025</w:t>
      </w:r>
    </w:p>
    <w:p w14:paraId="5B2ECED5" w14:textId="77777777" w:rsidR="00B40E6B" w:rsidRPr="00B40E6B" w:rsidRDefault="00B40E6B" w:rsidP="00B40E6B">
      <w:r w:rsidRPr="00B40E6B">
        <w:t>Выписка из протокола заседания правления ОАО «РЖД» от 10 ноября 2025 г. № 93</w:t>
      </w:r>
    </w:p>
    <w:p w14:paraId="67D8C9A4" w14:textId="77777777" w:rsidR="00B40E6B" w:rsidRPr="00B40E6B" w:rsidRDefault="00B40E6B" w:rsidP="00B40E6B">
      <w:r w:rsidRPr="00B40E6B">
        <w:pict w14:anchorId="4BCA2107">
          <v:rect id="_x0000_i1031" style="width:0;height:1.5pt" o:hralign="center" o:hrstd="t" o:hr="t" fillcolor="#a0a0a0" stroked="f"/>
        </w:pict>
      </w:r>
    </w:p>
    <w:p w14:paraId="02BC82E8" w14:textId="77777777" w:rsidR="00B40E6B" w:rsidRPr="00B40E6B" w:rsidRDefault="00B40E6B" w:rsidP="00B40E6B">
      <w:pPr>
        <w:rPr>
          <w:b/>
          <w:bCs/>
        </w:rPr>
      </w:pPr>
      <w:r w:rsidRPr="00B40E6B">
        <w:rPr>
          <w:b/>
          <w:bCs/>
        </w:rPr>
        <w:t>Об индексации договорных сборов за работы и услуги, предусмотренные Единым перечнем основных работ и услуг, оказываемых ОАО «РЖД» при организации перевозок грузов, на которые решением правления ОАО «РЖД» не установлены среднесетевые ставки</w:t>
      </w:r>
    </w:p>
    <w:p w14:paraId="14F6A818" w14:textId="77777777" w:rsidR="00B40E6B" w:rsidRPr="00B40E6B" w:rsidRDefault="00B40E6B" w:rsidP="00B40E6B">
      <w:r w:rsidRPr="00B40E6B">
        <w:t>Проиндексировать с 1 декабря 2025 г. на 10,0 процентов договорные сборы за работы и услуги, предусмотренные Единым перечнем основных работ и услуг, оказываемых ОАО «РЖД» при организации перевозок грузов, на которые решением правления ОАО «РЖД» не установлены среднесетевые ставки.</w:t>
      </w:r>
    </w:p>
    <w:p w14:paraId="58582E12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6B"/>
    <w:rsid w:val="005C48BD"/>
    <w:rsid w:val="00997B84"/>
    <w:rsid w:val="009D041C"/>
    <w:rsid w:val="00B4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8CD0A"/>
  <w15:chartTrackingRefBased/>
  <w15:docId w15:val="{318F8511-703E-40D2-B08E-72F2572D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0E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0E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0E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E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0E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0E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0E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0E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0E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0E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0E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0E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0E6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0E6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0E6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0E6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0E6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0E6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0E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0E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0E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0E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0E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0E6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0E6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0E6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0E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0E6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0E6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40E6B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40E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2025-11-19T10:53:00Z</dcterms:created>
  <dcterms:modified xsi:type="dcterms:W3CDTF">2025-11-19T10:54:00Z</dcterms:modified>
</cp:coreProperties>
</file>